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EA38D" w14:textId="77777777" w:rsidR="002B2D98" w:rsidRDefault="002B2D98" w:rsidP="002B2D98">
      <w:pPr>
        <w:spacing w:after="0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</w:p>
    <w:p w14:paraId="7EA536B4" w14:textId="77777777" w:rsidR="002B2D98" w:rsidRPr="002B2D98" w:rsidRDefault="002B2D98" w:rsidP="002B2D98">
      <w:pPr>
        <w:spacing w:after="0"/>
        <w:rPr>
          <w:rFonts w:ascii="Times New Roman" w:eastAsia="Times New Roman" w:hAnsi="Times New Roman"/>
          <w:b/>
          <w:bCs/>
          <w:kern w:val="24"/>
          <w:sz w:val="32"/>
          <w:szCs w:val="32"/>
          <w:lang w:val="ru-RU"/>
        </w:rPr>
      </w:pPr>
      <w:r>
        <w:rPr>
          <w:rFonts w:ascii="Times New Roman" w:eastAsia="Times New Roman" w:hAnsi="Times New Roman"/>
          <w:b/>
          <w:bCs/>
          <w:kern w:val="24"/>
          <w:sz w:val="32"/>
          <w:szCs w:val="32"/>
          <w:lang w:val="en-US"/>
        </w:rPr>
        <w:t xml:space="preserve">            </w:t>
      </w:r>
      <w:r w:rsidRPr="002B2D98">
        <w:rPr>
          <w:rFonts w:ascii="Times New Roman" w:eastAsia="Times New Roman" w:hAnsi="Times New Roman"/>
          <w:b/>
          <w:bCs/>
          <w:kern w:val="24"/>
          <w:sz w:val="32"/>
          <w:szCs w:val="32"/>
          <w:lang w:val="ru-RU"/>
        </w:rPr>
        <w:t>ОПЕРАТИВНИ ПЛАН РАДА НАСТАВНИКА ЗА ШКОЛСКУ 2020/21. ГОДИНУ</w:t>
      </w:r>
    </w:p>
    <w:p w14:paraId="23309978" w14:textId="77777777" w:rsidR="002B2D98" w:rsidRPr="001A5806" w:rsidRDefault="002B2D98" w:rsidP="002B2D98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1A7C50A9" w14:textId="77777777" w:rsidR="002B2D98" w:rsidRPr="001A5806" w:rsidRDefault="002B2D98" w:rsidP="002B2D98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1A5806">
        <w:rPr>
          <w:rFonts w:ascii="Times New Roman" w:eastAsia="Times New Roman" w:hAnsi="Times New Roman"/>
          <w:sz w:val="28"/>
          <w:szCs w:val="28"/>
          <w:lang w:val="ru-RU"/>
        </w:rPr>
        <w:t xml:space="preserve">МЕСЕЦ:  </w:t>
      </w:r>
      <w:r w:rsidRPr="001A5806">
        <w:rPr>
          <w:rFonts w:ascii="Times New Roman" w:eastAsia="Times New Roman" w:hAnsi="Times New Roman"/>
          <w:b/>
          <w:sz w:val="28"/>
          <w:szCs w:val="28"/>
          <w:lang w:val="ru-RU"/>
        </w:rPr>
        <w:t>ОКТОБАР</w:t>
      </w:r>
    </w:p>
    <w:p w14:paraId="2E2F227C" w14:textId="77777777" w:rsidR="002B2D98" w:rsidRPr="002B2D98" w:rsidRDefault="002B2D98" w:rsidP="002B2D98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1A5806">
        <w:rPr>
          <w:rFonts w:ascii="Times New Roman" w:eastAsia="Times New Roman" w:hAnsi="Times New Roman"/>
          <w:sz w:val="28"/>
          <w:szCs w:val="28"/>
          <w:lang w:val="ru-RU"/>
        </w:rPr>
        <w:t xml:space="preserve">ПРЕДМЕТ: </w:t>
      </w:r>
      <w:r>
        <w:rPr>
          <w:rFonts w:ascii="Times New Roman" w:eastAsia="Times New Roman" w:hAnsi="Times New Roman"/>
          <w:b/>
          <w:sz w:val="28"/>
          <w:szCs w:val="28"/>
        </w:rPr>
        <w:t>ЛИКОВНА КУЛТУРА</w:t>
      </w:r>
      <w:r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       </w:t>
      </w:r>
      <w:r w:rsidRPr="001A5806">
        <w:rPr>
          <w:rFonts w:ascii="Times New Roman" w:eastAsia="Times New Roman" w:hAnsi="Times New Roman"/>
          <w:sz w:val="28"/>
          <w:szCs w:val="28"/>
          <w:lang w:val="ru-RU"/>
        </w:rPr>
        <w:t xml:space="preserve"> РАЗРЕД: 3 (трећи)</w:t>
      </w:r>
      <w:r>
        <w:rPr>
          <w:rFonts w:ascii="Times New Roman" w:eastAsia="Times New Roman" w:hAnsi="Times New Roman"/>
          <w:sz w:val="28"/>
          <w:szCs w:val="28"/>
          <w:lang w:val="en-US"/>
        </w:rPr>
        <w:t xml:space="preserve">          </w:t>
      </w:r>
      <w:r w:rsidRPr="001A5806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НАСТАВНИК: </w:t>
      </w:r>
      <w:r>
        <w:rPr>
          <w:rFonts w:ascii="Times New Roman" w:eastAsia="Times New Roman" w:hAnsi="Times New Roman"/>
          <w:sz w:val="24"/>
          <w:szCs w:val="24"/>
          <w:lang w:val="ru-RU"/>
        </w:rPr>
        <w:t>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3106"/>
        <w:gridCol w:w="939"/>
        <w:gridCol w:w="2671"/>
        <w:gridCol w:w="1170"/>
        <w:gridCol w:w="2590"/>
        <w:gridCol w:w="2198"/>
      </w:tblGrid>
      <w:tr w:rsidR="002B2D98" w:rsidRPr="00BA2B2B" w14:paraId="33E70574" w14:textId="77777777" w:rsidTr="00705B73">
        <w:trPr>
          <w:trHeight w:val="1094"/>
        </w:trPr>
        <w:tc>
          <w:tcPr>
            <w:tcW w:w="1222" w:type="dxa"/>
            <w:shd w:val="clear" w:color="auto" w:fill="F2F2F2"/>
            <w:vAlign w:val="center"/>
          </w:tcPr>
          <w:p w14:paraId="614AC6A3" w14:textId="77777777" w:rsidR="002B2D98" w:rsidRPr="00BA2B2B" w:rsidRDefault="002B2D98" w:rsidP="00254FF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106" w:type="dxa"/>
            <w:shd w:val="clear" w:color="auto" w:fill="F2F2F2"/>
            <w:vAlign w:val="center"/>
          </w:tcPr>
          <w:p w14:paraId="0CB34205" w14:textId="77777777" w:rsidR="002B2D98" w:rsidRPr="001A5806" w:rsidRDefault="002B2D98" w:rsidP="00254FF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14:paraId="53F87562" w14:textId="77777777" w:rsidR="002B2D98" w:rsidRPr="001A5806" w:rsidRDefault="002B2D98" w:rsidP="00254FF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крају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теме/модула/месеца)</w:t>
            </w:r>
          </w:p>
        </w:tc>
        <w:tc>
          <w:tcPr>
            <w:tcW w:w="939" w:type="dxa"/>
            <w:shd w:val="clear" w:color="auto" w:fill="F2F2F2"/>
            <w:vAlign w:val="center"/>
          </w:tcPr>
          <w:p w14:paraId="7DBC19F3" w14:textId="77777777" w:rsidR="002B2D98" w:rsidRPr="00BA2B2B" w:rsidRDefault="002B2D98" w:rsidP="00254FF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671" w:type="dxa"/>
            <w:shd w:val="clear" w:color="auto" w:fill="F2F2F2"/>
            <w:vAlign w:val="center"/>
          </w:tcPr>
          <w:p w14:paraId="343C67F4" w14:textId="77777777" w:rsidR="002B2D98" w:rsidRPr="00BA2B2B" w:rsidRDefault="002B2D98" w:rsidP="00254FF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170" w:type="dxa"/>
            <w:shd w:val="clear" w:color="auto" w:fill="F2F2F2"/>
            <w:vAlign w:val="center"/>
          </w:tcPr>
          <w:p w14:paraId="0C6CCC0B" w14:textId="77777777" w:rsidR="002B2D98" w:rsidRPr="00BA2B2B" w:rsidRDefault="002B2D98" w:rsidP="00254FF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590" w:type="dxa"/>
            <w:shd w:val="clear" w:color="auto" w:fill="F2F2F2"/>
            <w:vAlign w:val="center"/>
          </w:tcPr>
          <w:p w14:paraId="44DC71A7" w14:textId="77777777" w:rsidR="002B2D98" w:rsidRPr="00BA2B2B" w:rsidRDefault="002B2D98" w:rsidP="00254FF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14:paraId="5800DB39" w14:textId="77777777" w:rsidR="002B2D98" w:rsidRPr="00BA2B2B" w:rsidRDefault="002B2D98" w:rsidP="00254FF4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2B2D98" w:rsidRPr="00BA2B2B" w14:paraId="6D867633" w14:textId="77777777" w:rsidTr="00D40803">
        <w:tc>
          <w:tcPr>
            <w:tcW w:w="1222" w:type="dxa"/>
            <w:vMerge w:val="restart"/>
            <w:shd w:val="clear" w:color="auto" w:fill="auto"/>
            <w:textDirection w:val="btLr"/>
          </w:tcPr>
          <w:p w14:paraId="40C9149F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D28FDA9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МАТЕРИЈАЛИ</w:t>
            </w:r>
          </w:p>
          <w:p w14:paraId="28983DCC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878942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1A99420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A45FDF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9FEDC75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15C444E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BB528F9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FF19A9F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2C58825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04F118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BA21704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4599A24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C7B3EED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2A00DB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96FCDF1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3C5E1C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3F31D8F" w14:textId="77777777" w:rsidR="00D40803" w:rsidRP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 w:val="restart"/>
            <w:shd w:val="clear" w:color="auto" w:fill="auto"/>
          </w:tcPr>
          <w:p w14:paraId="40C1B211" w14:textId="77777777" w:rsidR="002B2D98" w:rsidRPr="001A5806" w:rsidRDefault="002B2D98" w:rsidP="002B2D98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поштује инструкције за припремање, коришћење, одржавање и одлагање материјала и прибора;</w:t>
            </w:r>
          </w:p>
          <w:p w14:paraId="61D91C14" w14:textId="77777777" w:rsidR="002B2D98" w:rsidRPr="001A5806" w:rsidRDefault="002B2D98" w:rsidP="002B2D98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повеже уметничко занимање и уметнички занат са одговарајућим продуктом;</w:t>
            </w:r>
          </w:p>
          <w:p w14:paraId="6117064D" w14:textId="77777777" w:rsidR="002B2D98" w:rsidRPr="001A5806" w:rsidRDefault="002B2D98" w:rsidP="002B2D98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изрази своје доживљаје, емоције, имагинацију и запажања  одабраним материјалом, прибором и техникама;</w:t>
            </w:r>
          </w:p>
          <w:p w14:paraId="4B59AC69" w14:textId="77777777" w:rsidR="002B2D98" w:rsidRPr="001A5806" w:rsidRDefault="002B2D98" w:rsidP="002B2D98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користи одабране податке и информације као подстицај за стваралачки рад;</w:t>
            </w:r>
          </w:p>
          <w:p w14:paraId="4A381C53" w14:textId="77777777" w:rsidR="002B2D98" w:rsidRPr="001A5806" w:rsidRDefault="002B2D98" w:rsidP="002B2D98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протумачи једноставне визуелне информације и поруке из свакодневног живота;</w:t>
            </w:r>
          </w:p>
          <w:p w14:paraId="65A3705F" w14:textId="77777777" w:rsidR="002B2D98" w:rsidRPr="001A5806" w:rsidRDefault="002B2D98" w:rsidP="002B2D98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укаже на сличности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и разлике које опажа у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уметничким делима и традицији различитих народа;</w:t>
            </w:r>
          </w:p>
          <w:p w14:paraId="4A1ACCA5" w14:textId="77777777" w:rsidR="002B2D98" w:rsidRPr="001A5806" w:rsidRDefault="002B2D98" w:rsidP="002B2D98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распореди облике, боје, линије и/или текстуре креирајући оригиналне композиције;</w:t>
            </w:r>
          </w:p>
          <w:p w14:paraId="0129B182" w14:textId="77777777" w:rsidR="002B2D98" w:rsidRPr="001A5806" w:rsidRDefault="002B2D98" w:rsidP="002B2D98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разговара с вршњацима о доживљају простора, дизајна, уметничких и ученичких радова, уважавајући различитости;</w:t>
            </w:r>
          </w:p>
          <w:p w14:paraId="378B7A5B" w14:textId="77777777" w:rsidR="002B2D98" w:rsidRPr="001A5806" w:rsidRDefault="002B2D98" w:rsidP="002B2D98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учествује у обликовању и уређењу простора у школи, код куће или у окружењу;</w:t>
            </w:r>
          </w:p>
          <w:p w14:paraId="7CE1BC63" w14:textId="77777777" w:rsidR="002B2D98" w:rsidRPr="001A5806" w:rsidRDefault="002B2D98" w:rsidP="002B2D98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разматра, у групи, шта и како је учио/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учи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ла и где та знања може применити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39" w:type="dxa"/>
            <w:shd w:val="clear" w:color="auto" w:fill="auto"/>
          </w:tcPr>
          <w:p w14:paraId="7B052AA1" w14:textId="77777777" w:rsidR="002B2D98" w:rsidRPr="0025308F" w:rsidRDefault="00705B7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</w:t>
            </w:r>
            <w:r w:rsidR="006028D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1" w:type="dxa"/>
            <w:shd w:val="clear" w:color="auto" w:fill="auto"/>
          </w:tcPr>
          <w:p w14:paraId="10416EAF" w14:textId="77777777" w:rsidR="002B2D98" w:rsidRDefault="006028DB" w:rsidP="00254F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Вајарске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технике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материјали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Вајање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глини</w:t>
            </w:r>
            <w:proofErr w:type="spellEnd"/>
          </w:p>
          <w:p w14:paraId="393FDD5B" w14:textId="77777777" w:rsidR="00705B73" w:rsidRPr="00705B73" w:rsidRDefault="00705B73" w:rsidP="00254F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(припреме 45 и 46)</w:t>
            </w:r>
          </w:p>
        </w:tc>
        <w:tc>
          <w:tcPr>
            <w:tcW w:w="1170" w:type="dxa"/>
            <w:shd w:val="clear" w:color="auto" w:fill="auto"/>
          </w:tcPr>
          <w:p w14:paraId="621BC539" w14:textId="77777777" w:rsidR="002B2D98" w:rsidRPr="006028DB" w:rsidRDefault="006028DB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590" w:type="dxa"/>
            <w:shd w:val="clear" w:color="auto" w:fill="auto"/>
          </w:tcPr>
          <w:p w14:paraId="5E69FB64" w14:textId="77777777" w:rsidR="002B2D98" w:rsidRPr="00062306" w:rsidRDefault="002B2D98" w:rsidP="00254FF4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 w:val="restart"/>
            <w:shd w:val="clear" w:color="auto" w:fill="auto"/>
          </w:tcPr>
          <w:p w14:paraId="22DE0372" w14:textId="77777777" w:rsidR="002B2D98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A36F745" w14:textId="77777777" w:rsidR="00D40803" w:rsidRDefault="00D4080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9B8D726" w14:textId="77777777" w:rsidR="00D40803" w:rsidRDefault="00D4080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22B8C6" w14:textId="77777777" w:rsidR="00D40803" w:rsidRDefault="00D4080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6177A52" w14:textId="77777777" w:rsidR="00D40803" w:rsidRDefault="00D4080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DBC4EF8" w14:textId="77777777" w:rsidR="00D40803" w:rsidRDefault="00D4080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C2E35E4" w14:textId="77777777" w:rsidR="00D40803" w:rsidRDefault="00D4080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D655B3" w14:textId="77777777" w:rsidR="00D40803" w:rsidRDefault="00D4080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0A2A71F" w14:textId="77777777" w:rsidR="00D40803" w:rsidRDefault="00D4080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AF203BC" w14:textId="77777777" w:rsidR="00D40803" w:rsidRDefault="00D4080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1863B56" w14:textId="77777777" w:rsidR="00D40803" w:rsidRDefault="00D4080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59F10D0" w14:textId="77777777" w:rsidR="00D40803" w:rsidRDefault="00D4080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254A260" w14:textId="77777777" w:rsidR="00D40803" w:rsidRDefault="00D4080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3E61A29" w14:textId="77777777" w:rsidR="00D40803" w:rsidRPr="00D40803" w:rsidRDefault="00D4080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2D98" w:rsidRPr="00BA2B2B" w14:paraId="44F67466" w14:textId="77777777" w:rsidTr="00705B73">
        <w:trPr>
          <w:trHeight w:val="2021"/>
        </w:trPr>
        <w:tc>
          <w:tcPr>
            <w:tcW w:w="1222" w:type="dxa"/>
            <w:vMerge/>
            <w:shd w:val="clear" w:color="auto" w:fill="auto"/>
          </w:tcPr>
          <w:p w14:paraId="5A718487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4FF60E93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2D9A0DF2" w14:textId="77777777" w:rsidR="002B2D98" w:rsidRPr="0025308F" w:rsidRDefault="00705B7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2B2D9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1" w:type="dxa"/>
            <w:shd w:val="clear" w:color="auto" w:fill="auto"/>
          </w:tcPr>
          <w:p w14:paraId="0A15D003" w14:textId="77777777" w:rsidR="00705B73" w:rsidRDefault="006028DB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Вајарске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технике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материјали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Вајање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глини</w:t>
            </w:r>
            <w:proofErr w:type="spellEnd"/>
          </w:p>
          <w:p w14:paraId="01D9C76E" w14:textId="77777777" w:rsidR="002B2D98" w:rsidRPr="00705B73" w:rsidRDefault="00705B73" w:rsidP="00705B7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(припреме 47 и 48)</w:t>
            </w:r>
          </w:p>
        </w:tc>
        <w:tc>
          <w:tcPr>
            <w:tcW w:w="1170" w:type="dxa"/>
            <w:shd w:val="clear" w:color="auto" w:fill="auto"/>
          </w:tcPr>
          <w:p w14:paraId="1AC46D40" w14:textId="77777777" w:rsidR="002B2D98" w:rsidRPr="006028DB" w:rsidRDefault="006028DB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Вежбање</w:t>
            </w:r>
          </w:p>
        </w:tc>
        <w:tc>
          <w:tcPr>
            <w:tcW w:w="2590" w:type="dxa"/>
            <w:shd w:val="clear" w:color="auto" w:fill="auto"/>
          </w:tcPr>
          <w:p w14:paraId="7CA0031F" w14:textId="77777777" w:rsidR="002B2D98" w:rsidRPr="00864F14" w:rsidRDefault="006028DB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14:paraId="21A4A90F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2D98" w:rsidRPr="00BA2B2B" w14:paraId="4B137061" w14:textId="77777777" w:rsidTr="00705B73">
        <w:tc>
          <w:tcPr>
            <w:tcW w:w="1222" w:type="dxa"/>
            <w:vMerge/>
            <w:shd w:val="clear" w:color="auto" w:fill="auto"/>
          </w:tcPr>
          <w:p w14:paraId="3DDC3FA0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4581BD68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1D4C2848" w14:textId="77777777" w:rsidR="002B2D98" w:rsidRPr="0025308F" w:rsidRDefault="00705B7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2B2D9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1" w:type="dxa"/>
            <w:shd w:val="clear" w:color="auto" w:fill="auto"/>
          </w:tcPr>
          <w:p w14:paraId="0DB22268" w14:textId="77777777" w:rsidR="002B2D98" w:rsidRDefault="00705B7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Боје – примарне и секундарне. Правимо боје</w:t>
            </w:r>
          </w:p>
          <w:p w14:paraId="05DEB7DE" w14:textId="77777777" w:rsidR="00705B73" w:rsidRPr="00705B73" w:rsidRDefault="00705B7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23)</w:t>
            </w:r>
          </w:p>
        </w:tc>
        <w:tc>
          <w:tcPr>
            <w:tcW w:w="1170" w:type="dxa"/>
            <w:shd w:val="clear" w:color="auto" w:fill="auto"/>
          </w:tcPr>
          <w:p w14:paraId="4C406915" w14:textId="77777777" w:rsidR="002B2D98" w:rsidRPr="00705B73" w:rsidRDefault="00705B7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590" w:type="dxa"/>
            <w:shd w:val="clear" w:color="auto" w:fill="auto"/>
          </w:tcPr>
          <w:p w14:paraId="5E0C35A0" w14:textId="77777777" w:rsidR="002B2D98" w:rsidRDefault="00705B73" w:rsidP="00254FF4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  <w:p w14:paraId="157223A7" w14:textId="77777777" w:rsidR="00705B73" w:rsidRPr="00864F14" w:rsidRDefault="00705B73" w:rsidP="00254FF4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198" w:type="dxa"/>
            <w:vMerge/>
            <w:shd w:val="clear" w:color="auto" w:fill="auto"/>
          </w:tcPr>
          <w:p w14:paraId="56CE800E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2D98" w:rsidRPr="00BA2B2B" w14:paraId="109D72C9" w14:textId="77777777" w:rsidTr="00705B73">
        <w:tc>
          <w:tcPr>
            <w:tcW w:w="1222" w:type="dxa"/>
            <w:vMerge/>
            <w:shd w:val="clear" w:color="auto" w:fill="auto"/>
          </w:tcPr>
          <w:p w14:paraId="43CB042B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5E6BB1AC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648BFB55" w14:textId="77777777" w:rsidR="002B2D98" w:rsidRPr="0025308F" w:rsidRDefault="00705B7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2B2D9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1" w:type="dxa"/>
            <w:shd w:val="clear" w:color="auto" w:fill="auto"/>
          </w:tcPr>
          <w:p w14:paraId="6935E2A3" w14:textId="77777777" w:rsidR="002B2D98" w:rsidRDefault="00705B73" w:rsidP="00254F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Боје – примарне и секундарне. Правимо боје</w:t>
            </w:r>
          </w:p>
          <w:p w14:paraId="53448398" w14:textId="77777777" w:rsidR="00705B73" w:rsidRPr="00424E77" w:rsidRDefault="00705B73" w:rsidP="00254F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(припрема 24)</w:t>
            </w:r>
          </w:p>
        </w:tc>
        <w:tc>
          <w:tcPr>
            <w:tcW w:w="1170" w:type="dxa"/>
            <w:shd w:val="clear" w:color="auto" w:fill="auto"/>
          </w:tcPr>
          <w:p w14:paraId="06794C24" w14:textId="77777777" w:rsidR="002B2D98" w:rsidRPr="00C876B7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Вежб</w:t>
            </w:r>
            <w:r w:rsidR="00C876B7">
              <w:rPr>
                <w:rFonts w:ascii="Times New Roman" w:eastAsia="Times New Roman" w:hAnsi="Times New Roman"/>
                <w:sz w:val="24"/>
                <w:szCs w:val="24"/>
              </w:rPr>
              <w:t>ање</w:t>
            </w:r>
            <w:proofErr w:type="spellEnd"/>
          </w:p>
        </w:tc>
        <w:tc>
          <w:tcPr>
            <w:tcW w:w="2590" w:type="dxa"/>
            <w:shd w:val="clear" w:color="auto" w:fill="auto"/>
          </w:tcPr>
          <w:p w14:paraId="766AC675" w14:textId="77777777" w:rsidR="00705B73" w:rsidRDefault="00705B7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  <w:p w14:paraId="794C7E59" w14:textId="77777777" w:rsidR="002B2D98" w:rsidRPr="00705B73" w:rsidRDefault="00705B73" w:rsidP="00705B7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198" w:type="dxa"/>
            <w:vMerge/>
            <w:shd w:val="clear" w:color="auto" w:fill="auto"/>
          </w:tcPr>
          <w:p w14:paraId="06980250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2D98" w:rsidRPr="00BA2B2B" w14:paraId="0F4C366A" w14:textId="77777777" w:rsidTr="00705B73">
        <w:tc>
          <w:tcPr>
            <w:tcW w:w="1222" w:type="dxa"/>
            <w:vMerge/>
            <w:shd w:val="clear" w:color="auto" w:fill="auto"/>
          </w:tcPr>
          <w:p w14:paraId="03493395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2A4C9533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5704969A" w14:textId="77777777" w:rsidR="002B2D98" w:rsidRPr="0025308F" w:rsidRDefault="00705B7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2B2D9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1" w:type="dxa"/>
            <w:shd w:val="clear" w:color="auto" w:fill="auto"/>
          </w:tcPr>
          <w:p w14:paraId="4DDF2783" w14:textId="77777777" w:rsidR="002B2D98" w:rsidRDefault="00C876B7" w:rsidP="00C876B7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Уметнички занати и њихови производи.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Правимо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огрлице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привеске</w:t>
            </w:r>
            <w:proofErr w:type="spellEnd"/>
          </w:p>
          <w:p w14:paraId="661270F4" w14:textId="4F7E039F" w:rsidR="00132900" w:rsidRPr="00132900" w:rsidRDefault="00132900" w:rsidP="00C876B7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(припрема 15)</w:t>
            </w:r>
          </w:p>
        </w:tc>
        <w:tc>
          <w:tcPr>
            <w:tcW w:w="1170" w:type="dxa"/>
            <w:shd w:val="clear" w:color="auto" w:fill="auto"/>
          </w:tcPr>
          <w:p w14:paraId="6C8426C4" w14:textId="77777777" w:rsidR="002B2D98" w:rsidRPr="00C876B7" w:rsidRDefault="00C876B7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90" w:type="dxa"/>
            <w:shd w:val="clear" w:color="auto" w:fill="auto"/>
          </w:tcPr>
          <w:p w14:paraId="24D01D26" w14:textId="77777777" w:rsidR="002B2D98" w:rsidRDefault="002B2D98" w:rsidP="00254FF4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Математика</w:t>
            </w:r>
          </w:p>
          <w:p w14:paraId="5EFAFCAA" w14:textId="77777777" w:rsidR="00C876B7" w:rsidRPr="00864F14" w:rsidRDefault="00C876B7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14:paraId="5DBBF8FF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2D98" w:rsidRPr="00BA2B2B" w14:paraId="29DBD8FA" w14:textId="77777777" w:rsidTr="00705B73">
        <w:trPr>
          <w:trHeight w:val="503"/>
        </w:trPr>
        <w:tc>
          <w:tcPr>
            <w:tcW w:w="1222" w:type="dxa"/>
            <w:vMerge/>
            <w:shd w:val="clear" w:color="auto" w:fill="auto"/>
            <w:textDirection w:val="btLr"/>
          </w:tcPr>
          <w:p w14:paraId="79D049EF" w14:textId="77777777" w:rsidR="002B2D98" w:rsidRPr="0025308F" w:rsidRDefault="002B2D98" w:rsidP="00254FF4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46B15653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1C499BC6" w14:textId="77777777" w:rsidR="002B2D98" w:rsidRPr="0025308F" w:rsidRDefault="00705B7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2B2D9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1" w:type="dxa"/>
            <w:shd w:val="clear" w:color="auto" w:fill="auto"/>
          </w:tcPr>
          <w:p w14:paraId="1B76B526" w14:textId="77777777" w:rsidR="002B2D98" w:rsidRDefault="00C876B7" w:rsidP="00C876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Уметнички занати и њихови производи.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Правимо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огрлице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привеске</w:t>
            </w:r>
            <w:proofErr w:type="spellEnd"/>
          </w:p>
          <w:p w14:paraId="4EE9CACD" w14:textId="2447679E" w:rsidR="00132900" w:rsidRPr="00132900" w:rsidRDefault="00132900" w:rsidP="00C876B7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(припрема 15)</w:t>
            </w:r>
          </w:p>
        </w:tc>
        <w:tc>
          <w:tcPr>
            <w:tcW w:w="1170" w:type="dxa"/>
            <w:shd w:val="clear" w:color="auto" w:fill="auto"/>
          </w:tcPr>
          <w:p w14:paraId="7A160C6F" w14:textId="77777777" w:rsidR="002B2D98" w:rsidRDefault="00C876B7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Вежбање</w:t>
            </w:r>
            <w:proofErr w:type="spellEnd"/>
          </w:p>
          <w:p w14:paraId="3AE80918" w14:textId="77777777" w:rsidR="00C876B7" w:rsidRPr="00C876B7" w:rsidRDefault="00C876B7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shd w:val="clear" w:color="auto" w:fill="auto"/>
          </w:tcPr>
          <w:p w14:paraId="72B1A07A" w14:textId="77777777" w:rsidR="002B2D98" w:rsidRPr="00A2049E" w:rsidRDefault="002B2D98" w:rsidP="00254FF4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Математика, 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14:paraId="23666275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2D98" w:rsidRPr="001A5806" w14:paraId="06D2E322" w14:textId="77777777" w:rsidTr="00D40803">
        <w:tc>
          <w:tcPr>
            <w:tcW w:w="1222" w:type="dxa"/>
            <w:vMerge w:val="restart"/>
            <w:shd w:val="clear" w:color="auto" w:fill="auto"/>
            <w:textDirection w:val="btLr"/>
          </w:tcPr>
          <w:p w14:paraId="721FCAAE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</w:t>
            </w:r>
          </w:p>
          <w:p w14:paraId="48AF6993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СПОРАЗУМЕВАЊЕ</w:t>
            </w:r>
          </w:p>
          <w:p w14:paraId="0C7209B1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DEA8440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8E04085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E183423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1950C71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E0B09D8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8855F30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FA1855D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285FADC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8F574A2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B8832DC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13EAC0" w14:textId="77777777" w:rsidR="00D40803" w:rsidRDefault="00D40803" w:rsidP="00D4080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E21B6DE" w14:textId="77777777" w:rsidR="002B2D98" w:rsidRPr="00D40803" w:rsidRDefault="002B2D98" w:rsidP="00D40803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4E714AE0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6B524040" w14:textId="77777777" w:rsidR="002B2D98" w:rsidRPr="0025308F" w:rsidRDefault="00705B7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="002B2D9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1" w:type="dxa"/>
            <w:shd w:val="clear" w:color="auto" w:fill="auto"/>
          </w:tcPr>
          <w:p w14:paraId="4D77BF06" w14:textId="22EEE84C" w:rsidR="002B2D98" w:rsidRDefault="00C876B7" w:rsidP="00C876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Илустације за дечје књиге.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Илуструјмо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Хајди</w:t>
            </w:r>
            <w:proofErr w:type="spellEnd"/>
          </w:p>
          <w:p w14:paraId="05E8390D" w14:textId="57A2CE19" w:rsidR="003F153D" w:rsidRPr="00C876B7" w:rsidRDefault="00A67BE8" w:rsidP="000B2E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(припреме 1 и 4)</w:t>
            </w:r>
          </w:p>
        </w:tc>
        <w:tc>
          <w:tcPr>
            <w:tcW w:w="1170" w:type="dxa"/>
            <w:shd w:val="clear" w:color="auto" w:fill="auto"/>
          </w:tcPr>
          <w:p w14:paraId="38E16278" w14:textId="77777777" w:rsidR="002B2D98" w:rsidRPr="00C876B7" w:rsidRDefault="00C876B7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Обрада </w:t>
            </w:r>
          </w:p>
        </w:tc>
        <w:tc>
          <w:tcPr>
            <w:tcW w:w="2590" w:type="dxa"/>
            <w:shd w:val="clear" w:color="auto" w:fill="auto"/>
          </w:tcPr>
          <w:p w14:paraId="398B58A8" w14:textId="77777777" w:rsidR="00C876B7" w:rsidRDefault="00C876B7" w:rsidP="00C876B7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 w:rsidR="002B2D9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</w:p>
          <w:p w14:paraId="31D4EE50" w14:textId="77777777" w:rsidR="002B2D98" w:rsidRPr="001A5806" w:rsidRDefault="00C876B7" w:rsidP="00C876B7">
            <w:pPr>
              <w:spacing w:after="200" w:line="276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  <w:r w:rsidR="002B2D9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</w:p>
        </w:tc>
        <w:tc>
          <w:tcPr>
            <w:tcW w:w="2198" w:type="dxa"/>
            <w:vMerge/>
            <w:shd w:val="clear" w:color="auto" w:fill="auto"/>
          </w:tcPr>
          <w:p w14:paraId="50C73F44" w14:textId="77777777" w:rsidR="002B2D98" w:rsidRPr="001A5806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2B2D98" w:rsidRPr="00BA2B2B" w14:paraId="56E9E9EE" w14:textId="77777777" w:rsidTr="00705B73">
        <w:tc>
          <w:tcPr>
            <w:tcW w:w="1222" w:type="dxa"/>
            <w:vMerge/>
            <w:shd w:val="clear" w:color="auto" w:fill="auto"/>
          </w:tcPr>
          <w:p w14:paraId="63603124" w14:textId="77777777" w:rsidR="002B2D98" w:rsidRPr="001A5806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7C4A2F34" w14:textId="77777777" w:rsidR="002B2D98" w:rsidRPr="001A5806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auto"/>
          </w:tcPr>
          <w:p w14:paraId="4501EB21" w14:textId="77777777" w:rsidR="002B2D98" w:rsidRPr="0025308F" w:rsidRDefault="00705B7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2B2D9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1" w:type="dxa"/>
            <w:shd w:val="clear" w:color="auto" w:fill="auto"/>
          </w:tcPr>
          <w:p w14:paraId="75A639F6" w14:textId="33EE8F70" w:rsidR="002B2D98" w:rsidRDefault="00D40803" w:rsidP="00C876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Илустације за дечје књиге.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Илуструјмо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Хајди</w:t>
            </w:r>
            <w:proofErr w:type="spellEnd"/>
          </w:p>
          <w:p w14:paraId="050A7E91" w14:textId="1BC98900" w:rsidR="003F153D" w:rsidRPr="009679C7" w:rsidRDefault="00A67BE8" w:rsidP="000B2E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(припреме 1 и 4)</w:t>
            </w:r>
          </w:p>
        </w:tc>
        <w:tc>
          <w:tcPr>
            <w:tcW w:w="1170" w:type="dxa"/>
            <w:shd w:val="clear" w:color="auto" w:fill="auto"/>
          </w:tcPr>
          <w:p w14:paraId="7EA63F3D" w14:textId="77777777" w:rsidR="002B2D98" w:rsidRPr="00C876B7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Вежб</w:t>
            </w:r>
            <w:r w:rsidR="00C876B7">
              <w:rPr>
                <w:rFonts w:ascii="Times New Roman" w:eastAsia="Times New Roman" w:hAnsi="Times New Roman"/>
                <w:sz w:val="24"/>
                <w:szCs w:val="24"/>
              </w:rPr>
              <w:t>ање</w:t>
            </w:r>
            <w:proofErr w:type="spellEnd"/>
          </w:p>
        </w:tc>
        <w:tc>
          <w:tcPr>
            <w:tcW w:w="2590" w:type="dxa"/>
            <w:shd w:val="clear" w:color="auto" w:fill="auto"/>
          </w:tcPr>
          <w:p w14:paraId="4AD4FAB3" w14:textId="77777777" w:rsidR="00C876B7" w:rsidRDefault="00C876B7" w:rsidP="00C876B7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14:paraId="67A28276" w14:textId="77777777" w:rsidR="002B2D98" w:rsidRPr="00864F14" w:rsidRDefault="00C876B7" w:rsidP="00C876B7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14:paraId="6073D61C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5B73" w:rsidRPr="00BA2B2B" w14:paraId="35AB9BFE" w14:textId="77777777" w:rsidTr="00705B73">
        <w:tc>
          <w:tcPr>
            <w:tcW w:w="1222" w:type="dxa"/>
            <w:vMerge/>
            <w:shd w:val="clear" w:color="auto" w:fill="auto"/>
          </w:tcPr>
          <w:p w14:paraId="66C02FAB" w14:textId="77777777" w:rsidR="00705B73" w:rsidRPr="001A5806" w:rsidRDefault="00705B7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75F195A6" w14:textId="77777777" w:rsidR="00705B73" w:rsidRPr="001A5806" w:rsidRDefault="00705B7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auto"/>
          </w:tcPr>
          <w:p w14:paraId="5006FC09" w14:textId="77777777" w:rsidR="00705B73" w:rsidRPr="00705B73" w:rsidRDefault="00705B7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671" w:type="dxa"/>
            <w:shd w:val="clear" w:color="auto" w:fill="auto"/>
          </w:tcPr>
          <w:p w14:paraId="319E4ED5" w14:textId="77777777" w:rsidR="00705B73" w:rsidRDefault="00C876B7" w:rsidP="00C876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Споразумевање – говор тела. Читамо поглед, израз лица, држање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кретање</w:t>
            </w:r>
            <w:proofErr w:type="spellEnd"/>
          </w:p>
          <w:p w14:paraId="36FFD37D" w14:textId="38159C8C" w:rsidR="000B2EF2" w:rsidRPr="00C876B7" w:rsidRDefault="000B2EF2" w:rsidP="000B2E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(припреме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F6143AC" w14:textId="77777777" w:rsidR="00705B73" w:rsidRPr="00C876B7" w:rsidRDefault="00C876B7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590" w:type="dxa"/>
            <w:shd w:val="clear" w:color="auto" w:fill="auto"/>
          </w:tcPr>
          <w:p w14:paraId="216DC81F" w14:textId="77777777" w:rsidR="00C876B7" w:rsidRDefault="00C876B7" w:rsidP="00C876B7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14:paraId="0BA30E4E" w14:textId="77777777" w:rsidR="00705B73" w:rsidRDefault="00C876B7" w:rsidP="00C876B7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  <w:p w14:paraId="09686CED" w14:textId="77777777" w:rsidR="00C876B7" w:rsidRDefault="00C876B7" w:rsidP="00C876B7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Грађанско васпитање</w:t>
            </w:r>
          </w:p>
        </w:tc>
        <w:tc>
          <w:tcPr>
            <w:tcW w:w="2198" w:type="dxa"/>
            <w:vMerge/>
            <w:shd w:val="clear" w:color="auto" w:fill="auto"/>
          </w:tcPr>
          <w:p w14:paraId="0627887B" w14:textId="77777777" w:rsidR="00705B73" w:rsidRPr="00BA2B2B" w:rsidRDefault="00705B7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2D98" w:rsidRPr="001A5806" w14:paraId="7D38A01C" w14:textId="77777777" w:rsidTr="00705B73">
        <w:tc>
          <w:tcPr>
            <w:tcW w:w="1222" w:type="dxa"/>
            <w:vMerge/>
            <w:shd w:val="clear" w:color="auto" w:fill="auto"/>
          </w:tcPr>
          <w:p w14:paraId="138C39CA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0591BE0C" w14:textId="77777777" w:rsidR="002B2D98" w:rsidRPr="00BA2B2B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433486A9" w14:textId="77777777" w:rsidR="002B2D98" w:rsidRPr="0025308F" w:rsidRDefault="00705B73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2B2D9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1" w:type="dxa"/>
            <w:shd w:val="clear" w:color="auto" w:fill="auto"/>
          </w:tcPr>
          <w:p w14:paraId="511ED2FE" w14:textId="1D997867" w:rsidR="000B2EF2" w:rsidRPr="00424E77" w:rsidRDefault="00D40803" w:rsidP="000B2EF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Споразумевање – говор тела. Читамо поглед, израз лица, држање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кретање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14:paraId="26912CB2" w14:textId="77777777" w:rsidR="002B2D98" w:rsidRPr="00D40803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Вежб</w:t>
            </w:r>
            <w:r w:rsidR="00D40803">
              <w:rPr>
                <w:rFonts w:ascii="Times New Roman" w:eastAsia="Times New Roman" w:hAnsi="Times New Roman"/>
                <w:sz w:val="24"/>
                <w:szCs w:val="24"/>
              </w:rPr>
              <w:t>ање</w:t>
            </w:r>
            <w:proofErr w:type="spellEnd"/>
          </w:p>
        </w:tc>
        <w:tc>
          <w:tcPr>
            <w:tcW w:w="2590" w:type="dxa"/>
            <w:shd w:val="clear" w:color="auto" w:fill="auto"/>
          </w:tcPr>
          <w:p w14:paraId="2A6C7B03" w14:textId="77777777" w:rsidR="00D40803" w:rsidRDefault="00D40803" w:rsidP="00D40803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14:paraId="1EB7ED78" w14:textId="77777777" w:rsidR="00D40803" w:rsidRDefault="00D40803" w:rsidP="00D40803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  <w:p w14:paraId="111DE419" w14:textId="77777777" w:rsidR="002B2D98" w:rsidRPr="00864F14" w:rsidRDefault="00D40803" w:rsidP="00D40803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Грађанско васпитање</w:t>
            </w:r>
          </w:p>
        </w:tc>
        <w:tc>
          <w:tcPr>
            <w:tcW w:w="2198" w:type="dxa"/>
            <w:vMerge/>
            <w:shd w:val="clear" w:color="auto" w:fill="auto"/>
          </w:tcPr>
          <w:p w14:paraId="42C43BD8" w14:textId="77777777" w:rsidR="002B2D98" w:rsidRPr="001A5806" w:rsidRDefault="002B2D98" w:rsidP="00254FF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00635FCA" w14:textId="77777777" w:rsidR="007F53A1" w:rsidRDefault="007F53A1"/>
    <w:sectPr w:rsidR="007F53A1" w:rsidSect="00705B73">
      <w:pgSz w:w="15840" w:h="12240" w:orient="landscape"/>
      <w:pgMar w:top="450" w:right="810" w:bottom="117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6218D7"/>
    <w:multiLevelType w:val="hybridMultilevel"/>
    <w:tmpl w:val="63B81C84"/>
    <w:lvl w:ilvl="0" w:tplc="650C1E3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D98"/>
    <w:rsid w:val="000B2EF2"/>
    <w:rsid w:val="00132900"/>
    <w:rsid w:val="002B2D98"/>
    <w:rsid w:val="003F153D"/>
    <w:rsid w:val="006028DB"/>
    <w:rsid w:val="00705B73"/>
    <w:rsid w:val="007D7330"/>
    <w:rsid w:val="007F53A1"/>
    <w:rsid w:val="00A67BE8"/>
    <w:rsid w:val="00C876B7"/>
    <w:rsid w:val="00CA35C7"/>
    <w:rsid w:val="00D4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2E46B"/>
  <w15:docId w15:val="{1D31C293-2F2C-4CC3-B082-921B25AB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D98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2B2D98"/>
    <w:pPr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2B2D98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ana.cesic@freska.rs</cp:lastModifiedBy>
  <cp:revision>9</cp:revision>
  <dcterms:created xsi:type="dcterms:W3CDTF">2020-09-23T18:28:00Z</dcterms:created>
  <dcterms:modified xsi:type="dcterms:W3CDTF">2020-09-25T07:58:00Z</dcterms:modified>
</cp:coreProperties>
</file>